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3C" w:rsidRPr="00FD1FCB" w:rsidRDefault="002C4B3C" w:rsidP="002C4B3C">
      <w:pPr>
        <w:spacing w:after="0" w:line="240" w:lineRule="auto"/>
        <w:rPr>
          <w:rFonts w:ascii="Californian FB" w:hAnsi="Californian FB"/>
          <w:sz w:val="44"/>
          <w:szCs w:val="44"/>
        </w:rPr>
      </w:pPr>
      <w:r w:rsidRPr="00FD1FCB">
        <w:rPr>
          <w:rFonts w:ascii="Californian FB" w:hAnsi="Californian FB"/>
          <w:sz w:val="44"/>
          <w:szCs w:val="44"/>
        </w:rPr>
        <w:t>Ben C. Hand</w:t>
      </w:r>
    </w:p>
    <w:p w:rsidR="002C4B3C" w:rsidRPr="00FD1FCB" w:rsidRDefault="00AE06DF" w:rsidP="002C4B3C">
      <w:p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114 North 8</w:t>
      </w:r>
      <w:r w:rsidRPr="00AE06DF">
        <w:rPr>
          <w:rFonts w:ascii="Californian FB" w:hAnsi="Californian FB"/>
          <w:sz w:val="24"/>
          <w:szCs w:val="24"/>
          <w:vertAlign w:val="superscript"/>
        </w:rPr>
        <w:t>th</w:t>
      </w:r>
      <w:r>
        <w:rPr>
          <w:rFonts w:ascii="Californian FB" w:hAnsi="Californian FB"/>
          <w:sz w:val="24"/>
          <w:szCs w:val="24"/>
        </w:rPr>
        <w:t xml:space="preserve"> Street </w:t>
      </w:r>
    </w:p>
    <w:p w:rsidR="002C4B3C" w:rsidRPr="00FD1FCB" w:rsidRDefault="002C4B3C" w:rsidP="002C4B3C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Opelika, AL 36801</w:t>
      </w:r>
    </w:p>
    <w:p w:rsidR="002C4B3C" w:rsidRPr="00FD1FCB" w:rsidRDefault="002C4B3C" w:rsidP="002C4B3C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Tel: (334) 741-4077  </w:t>
      </w:r>
    </w:p>
    <w:p w:rsidR="002C4B3C" w:rsidRPr="00FD1FCB" w:rsidRDefault="002C4B3C" w:rsidP="002C4B3C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Cellular: (334) 444-7777</w:t>
      </w:r>
    </w:p>
    <w:p w:rsidR="002C4B3C" w:rsidRPr="00FD1FCB" w:rsidRDefault="00247065" w:rsidP="002C4B3C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sz w:val="24"/>
          <w:szCs w:val="24"/>
        </w:rPr>
      </w:pPr>
      <w:hyperlink r:id="rId8" w:history="1">
        <w:r w:rsidR="002C4B3C" w:rsidRPr="00FD1FCB">
          <w:rPr>
            <w:rStyle w:val="Hyperlink"/>
            <w:rFonts w:ascii="Californian FB" w:hAnsi="Californian FB"/>
            <w:sz w:val="24"/>
            <w:szCs w:val="24"/>
          </w:rPr>
          <w:t>Ben@Handlawfirm.com</w:t>
        </w:r>
      </w:hyperlink>
    </w:p>
    <w:p w:rsidR="002C4B3C" w:rsidRPr="00FD1FCB" w:rsidRDefault="002C4B3C" w:rsidP="002C4B3C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2C4B3C" w:rsidRPr="00FD1FCB" w:rsidRDefault="002C4B3C" w:rsidP="002C4B3C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FD1FCB">
        <w:rPr>
          <w:rFonts w:ascii="Californian FB" w:hAnsi="Californian FB"/>
          <w:b/>
          <w:sz w:val="24"/>
          <w:szCs w:val="24"/>
        </w:rPr>
        <w:t>EDUCATION</w:t>
      </w:r>
    </w:p>
    <w:p w:rsidR="002C4B3C" w:rsidRPr="00FD1FCB" w:rsidRDefault="002C4B3C" w:rsidP="002C4B3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2C4B3C" w:rsidRPr="00FD1FCB" w:rsidRDefault="002C4B3C" w:rsidP="002C4B3C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Cumber</w:t>
      </w:r>
      <w:r w:rsidR="00AD05C0" w:rsidRPr="00FD1FCB">
        <w:rPr>
          <w:rFonts w:ascii="Californian FB" w:hAnsi="Californian FB"/>
          <w:sz w:val="24"/>
          <w:szCs w:val="24"/>
        </w:rPr>
        <w:t>land School of Law, Birmingham,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1987-1990</w:t>
      </w:r>
    </w:p>
    <w:p w:rsidR="002C4B3C" w:rsidRPr="00FD1FCB" w:rsidRDefault="00AD05C0" w:rsidP="002C4B3C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proofErr w:type="spellStart"/>
      <w:r w:rsidRPr="00FD1FCB">
        <w:rPr>
          <w:rFonts w:ascii="Californian FB" w:hAnsi="Californian FB"/>
          <w:sz w:val="24"/>
          <w:szCs w:val="24"/>
        </w:rPr>
        <w:t>Juris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 Doctor</w:t>
      </w:r>
    </w:p>
    <w:p w:rsidR="00E76AAE" w:rsidRPr="00FD1FCB" w:rsidRDefault="00E76AAE" w:rsidP="00E76AAE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E76AAE" w:rsidRPr="00FD1FCB" w:rsidRDefault="00E76AAE" w:rsidP="00E76AAE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Auburn University, Auburn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1985-1987</w:t>
      </w:r>
    </w:p>
    <w:p w:rsidR="00E76AAE" w:rsidRPr="00FD1FCB" w:rsidRDefault="00E76AAE" w:rsidP="00E76AAE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B.S. in Business Management</w:t>
      </w:r>
    </w:p>
    <w:p w:rsidR="00E76AAE" w:rsidRPr="00FD1FCB" w:rsidRDefault="00E76AAE" w:rsidP="00E76AAE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76AAE" w:rsidRPr="00FD1FCB" w:rsidRDefault="00E76AAE" w:rsidP="00E76AAE">
      <w:pPr>
        <w:pStyle w:val="ListParagraph"/>
        <w:numPr>
          <w:ilvl w:val="0"/>
          <w:numId w:val="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Southern Union State Community College, Opelika AL                    </w:t>
      </w:r>
      <w:r w:rsid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1982-1985</w:t>
      </w:r>
    </w:p>
    <w:p w:rsidR="00E76AAE" w:rsidRPr="00FD1FCB" w:rsidRDefault="00E76AAE" w:rsidP="00E76AAE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027291" w:rsidRPr="00FD1FCB" w:rsidRDefault="00027291" w:rsidP="00027291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FD1FCB">
        <w:rPr>
          <w:rFonts w:ascii="Californian FB" w:hAnsi="Californian FB"/>
          <w:b/>
          <w:sz w:val="24"/>
          <w:szCs w:val="24"/>
        </w:rPr>
        <w:t>PROFESSIONAL EXPERIENCE</w:t>
      </w:r>
    </w:p>
    <w:p w:rsidR="00027291" w:rsidRPr="00FD1FCB" w:rsidRDefault="00027291" w:rsidP="00027291">
      <w:pPr>
        <w:spacing w:after="0" w:line="240" w:lineRule="auto"/>
        <w:rPr>
          <w:rFonts w:ascii="Californian FB" w:hAnsi="Californian FB"/>
          <w:b/>
          <w:sz w:val="24"/>
          <w:szCs w:val="24"/>
        </w:rPr>
      </w:pPr>
    </w:p>
    <w:p w:rsidR="00C2400B" w:rsidRPr="00FD1FCB" w:rsidRDefault="00C2400B" w:rsidP="00C2400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C2400B" w:rsidRPr="00FD1FCB" w:rsidRDefault="00C2400B" w:rsidP="00C2400B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City of Opelika, Opelika,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>2008-Present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Municipal Court Judge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Municipal Prosecutor</w:t>
      </w:r>
      <w:r w:rsidRPr="00FD1FCB">
        <w:rPr>
          <w:rFonts w:ascii="Californian FB" w:hAnsi="Californian FB"/>
          <w:sz w:val="24"/>
          <w:szCs w:val="24"/>
        </w:rPr>
        <w:tab/>
      </w:r>
    </w:p>
    <w:p w:rsidR="00C2400B" w:rsidRPr="00FD1FCB" w:rsidRDefault="00C2400B" w:rsidP="00C2400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C2400B" w:rsidRPr="00FD1FCB" w:rsidRDefault="00C2400B" w:rsidP="00C2400B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City of Roanoke, Roanoke,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2006-2010</w:t>
      </w:r>
      <w:r w:rsidRPr="00FD1FCB">
        <w:rPr>
          <w:rFonts w:ascii="Californian FB" w:hAnsi="Californian FB"/>
          <w:sz w:val="24"/>
          <w:szCs w:val="24"/>
        </w:rPr>
        <w:tab/>
      </w:r>
    </w:p>
    <w:p w:rsidR="00C2400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Prosecutor</w:t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</w:r>
      <w:r w:rsidR="00AE06DF">
        <w:rPr>
          <w:rFonts w:ascii="Californian FB" w:hAnsi="Californian FB"/>
          <w:sz w:val="24"/>
          <w:szCs w:val="24"/>
        </w:rPr>
        <w:tab/>
        <w:t>2014-present</w:t>
      </w:r>
    </w:p>
    <w:p w:rsidR="00AE06DF" w:rsidRPr="00FD1FCB" w:rsidRDefault="00AE06DF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Judge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</w:rPr>
        <w:tab/>
      </w:r>
    </w:p>
    <w:p w:rsidR="00C2400B" w:rsidRPr="00FD1FCB" w:rsidRDefault="00C2400B" w:rsidP="00C2400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C2400B" w:rsidRPr="00FD1FCB" w:rsidRDefault="00C2400B" w:rsidP="00C2400B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State of Alabama, Opelika, AL 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2005-Present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Child Support Court Referee</w:t>
      </w:r>
      <w:r w:rsidR="00557CF2" w:rsidRPr="00FD1FCB">
        <w:rPr>
          <w:rFonts w:ascii="Californian FB" w:hAnsi="Californian FB"/>
          <w:sz w:val="24"/>
          <w:szCs w:val="24"/>
        </w:rPr>
        <w:t xml:space="preserve"> (2010-present)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Juvenile Court Referee </w:t>
      </w:r>
      <w:r w:rsidR="00557CF2" w:rsidRPr="00FD1FCB">
        <w:rPr>
          <w:rFonts w:ascii="Californian FB" w:hAnsi="Californian FB"/>
          <w:sz w:val="24"/>
          <w:szCs w:val="24"/>
        </w:rPr>
        <w:t>(2005-present)</w:t>
      </w:r>
    </w:p>
    <w:p w:rsidR="00C2400B" w:rsidRPr="00FD1FCB" w:rsidRDefault="00C2400B" w:rsidP="00C2400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</w:p>
    <w:p w:rsidR="00C2400B" w:rsidRPr="00FD1FCB" w:rsidRDefault="00C2400B" w:rsidP="00C2400B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City of </w:t>
      </w:r>
      <w:proofErr w:type="spellStart"/>
      <w:r w:rsidRPr="00FD1FCB">
        <w:rPr>
          <w:rFonts w:ascii="Californian FB" w:hAnsi="Californian FB"/>
          <w:sz w:val="24"/>
          <w:szCs w:val="24"/>
        </w:rPr>
        <w:t>Wedowee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, </w:t>
      </w:r>
      <w:proofErr w:type="spellStart"/>
      <w:r w:rsidRPr="00FD1FCB">
        <w:rPr>
          <w:rFonts w:ascii="Californian FB" w:hAnsi="Californian FB"/>
          <w:sz w:val="24"/>
          <w:szCs w:val="24"/>
        </w:rPr>
        <w:t>Wedowee</w:t>
      </w:r>
      <w:proofErr w:type="spellEnd"/>
      <w:r w:rsidRPr="00FD1FCB">
        <w:rPr>
          <w:rFonts w:ascii="Californian FB" w:hAnsi="Californian FB"/>
          <w:sz w:val="24"/>
          <w:szCs w:val="24"/>
        </w:rPr>
        <w:t>,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1995-Present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Municipal Court Judge</w:t>
      </w:r>
    </w:p>
    <w:p w:rsidR="00C2400B" w:rsidRPr="00FD1FCB" w:rsidRDefault="00C2400B" w:rsidP="00C2400B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 </w:t>
      </w:r>
    </w:p>
    <w:p w:rsidR="00C2400B" w:rsidRPr="00FD1FCB" w:rsidRDefault="00C2400B" w:rsidP="00C2400B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City of Uniontown, Uniontown, AL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>1995-1998</w:t>
      </w:r>
    </w:p>
    <w:p w:rsidR="00C2400B" w:rsidRPr="00FD1FCB" w:rsidRDefault="00C2400B" w:rsidP="00C2400B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Attorney</w:t>
      </w:r>
    </w:p>
    <w:p w:rsidR="00C2400B" w:rsidRPr="00FD1FCB" w:rsidRDefault="00C2400B" w:rsidP="00C2400B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027291" w:rsidRPr="00FD1FCB" w:rsidRDefault="00027291" w:rsidP="00027291">
      <w:pPr>
        <w:pStyle w:val="ListParagraph"/>
        <w:numPr>
          <w:ilvl w:val="0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Hand and Associates, Opelika, AL </w:t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</w:r>
      <w:r w:rsidR="00FD1FCB">
        <w:rPr>
          <w:rFonts w:ascii="Californian FB" w:hAnsi="Californian FB"/>
          <w:sz w:val="24"/>
          <w:szCs w:val="24"/>
        </w:rPr>
        <w:tab/>
      </w:r>
      <w:r w:rsidRPr="00FD1FCB">
        <w:rPr>
          <w:rFonts w:ascii="Californian FB" w:hAnsi="Californian FB"/>
          <w:sz w:val="24"/>
          <w:szCs w:val="24"/>
        </w:rPr>
        <w:tab/>
        <w:t>1990-Present</w:t>
      </w:r>
    </w:p>
    <w:p w:rsidR="00027291" w:rsidRPr="00FD1FCB" w:rsidRDefault="00027291" w:rsidP="0002729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Attorney/Owner</w:t>
      </w:r>
    </w:p>
    <w:p w:rsidR="00027291" w:rsidRPr="00FD1FCB" w:rsidRDefault="004659A9" w:rsidP="0002729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Founder, attorney, and manager</w:t>
      </w:r>
    </w:p>
    <w:p w:rsidR="004659A9" w:rsidRPr="00FD1FCB" w:rsidRDefault="004659A9" w:rsidP="0002729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Over 22 years of legal experience</w:t>
      </w:r>
    </w:p>
    <w:p w:rsidR="004659A9" w:rsidRPr="00FD1FCB" w:rsidRDefault="004659A9" w:rsidP="00027291">
      <w:pPr>
        <w:pStyle w:val="ListParagraph"/>
        <w:numPr>
          <w:ilvl w:val="1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Represented thousands of clients including:</w:t>
      </w:r>
    </w:p>
    <w:p w:rsidR="004659A9" w:rsidRPr="00FD1FCB" w:rsidRDefault="004659A9" w:rsidP="004659A9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Chief of Police Terry Sanders, Valley, AL</w:t>
      </w:r>
    </w:p>
    <w:p w:rsidR="004659A9" w:rsidRPr="00FD1FCB" w:rsidRDefault="004659A9" w:rsidP="004659A9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Chief of Police Ben Brown, Lanett, AL</w:t>
      </w:r>
    </w:p>
    <w:p w:rsidR="004659A9" w:rsidRPr="00FD1FCB" w:rsidRDefault="004659A9" w:rsidP="00557CF2">
      <w:pPr>
        <w:pStyle w:val="ListParagraph"/>
        <w:spacing w:after="0" w:line="240" w:lineRule="auto"/>
        <w:ind w:left="2880"/>
        <w:rPr>
          <w:rFonts w:ascii="Californian FB" w:hAnsi="Californian FB"/>
          <w:sz w:val="24"/>
          <w:szCs w:val="24"/>
        </w:rPr>
      </w:pPr>
    </w:p>
    <w:p w:rsidR="004659A9" w:rsidRPr="00FD1FCB" w:rsidRDefault="00C02C08" w:rsidP="004659A9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lastRenderedPageBreak/>
        <w:t>Supreme Court Justice Tom Parker</w:t>
      </w:r>
    </w:p>
    <w:p w:rsidR="0045276A" w:rsidRPr="00FD1FCB" w:rsidRDefault="00557CF2" w:rsidP="004659A9">
      <w:pPr>
        <w:pStyle w:val="ListParagraph"/>
        <w:numPr>
          <w:ilvl w:val="2"/>
          <w:numId w:val="2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Gov. Elect </w:t>
      </w:r>
      <w:r w:rsidR="0045276A" w:rsidRPr="00FD1FCB">
        <w:rPr>
          <w:rFonts w:ascii="Californian FB" w:hAnsi="Californian FB"/>
          <w:sz w:val="24"/>
          <w:szCs w:val="24"/>
        </w:rPr>
        <w:t>Bob Riley for</w:t>
      </w:r>
      <w:r w:rsidRPr="00FD1FCB">
        <w:rPr>
          <w:rFonts w:ascii="Californian FB" w:hAnsi="Californian FB"/>
          <w:sz w:val="24"/>
          <w:szCs w:val="24"/>
        </w:rPr>
        <w:t xml:space="preserve"> possible challenge by Gov. </w:t>
      </w:r>
      <w:proofErr w:type="spellStart"/>
      <w:r w:rsidRPr="00FD1FCB">
        <w:rPr>
          <w:rFonts w:ascii="Californian FB" w:hAnsi="Californian FB"/>
          <w:sz w:val="24"/>
          <w:szCs w:val="24"/>
        </w:rPr>
        <w:t>Siege</w:t>
      </w:r>
      <w:r w:rsidR="0045276A" w:rsidRPr="00FD1FCB">
        <w:rPr>
          <w:rFonts w:ascii="Californian FB" w:hAnsi="Californian FB"/>
          <w:sz w:val="24"/>
          <w:szCs w:val="24"/>
        </w:rPr>
        <w:t>lman</w:t>
      </w:r>
      <w:proofErr w:type="spellEnd"/>
    </w:p>
    <w:p w:rsidR="004C7F4A" w:rsidRPr="00FD1FCB" w:rsidRDefault="004C7F4A" w:rsidP="00531FFF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4C7F4A" w:rsidRPr="00FD1FCB" w:rsidRDefault="004C7F4A" w:rsidP="00531FFF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5E2A48" w:rsidRPr="00FD1FCB" w:rsidRDefault="005E2A48" w:rsidP="005E2A48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FD1FCB">
        <w:rPr>
          <w:rFonts w:ascii="Californian FB" w:hAnsi="Californian FB"/>
          <w:b/>
          <w:sz w:val="24"/>
          <w:szCs w:val="24"/>
        </w:rPr>
        <w:t>AWARDS</w:t>
      </w:r>
    </w:p>
    <w:p w:rsidR="00531FFF" w:rsidRPr="00FD1FCB" w:rsidRDefault="00531FFF" w:rsidP="00531FFF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Lexis </w:t>
      </w:r>
      <w:proofErr w:type="spellStart"/>
      <w:r w:rsidRPr="00FD1FCB">
        <w:rPr>
          <w:rFonts w:ascii="Californian FB" w:hAnsi="Californian FB"/>
          <w:sz w:val="24"/>
          <w:szCs w:val="24"/>
        </w:rPr>
        <w:t>Nexis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 award </w:t>
      </w:r>
      <w:r w:rsidRPr="00FD1FCB">
        <w:rPr>
          <w:rFonts w:ascii="Californian FB" w:hAnsi="Californian FB"/>
          <w:b/>
          <w:sz w:val="24"/>
          <w:szCs w:val="24"/>
        </w:rPr>
        <w:t>Highl</w:t>
      </w:r>
      <w:r w:rsidR="004C7F4A" w:rsidRPr="00FD1FCB">
        <w:rPr>
          <w:rFonts w:ascii="Californian FB" w:hAnsi="Californian FB"/>
          <w:b/>
          <w:sz w:val="24"/>
          <w:szCs w:val="24"/>
        </w:rPr>
        <w:t>y Rated in Both Legal Ability a</w:t>
      </w:r>
      <w:r w:rsidRPr="00FD1FCB">
        <w:rPr>
          <w:rFonts w:ascii="Californian FB" w:hAnsi="Californian FB"/>
          <w:b/>
          <w:sz w:val="24"/>
          <w:szCs w:val="24"/>
        </w:rPr>
        <w:t>nd Ethical Standards</w:t>
      </w:r>
      <w:r w:rsidRPr="00FD1FCB">
        <w:rPr>
          <w:rFonts w:ascii="Californian FB" w:hAnsi="Californian FB"/>
          <w:sz w:val="24"/>
          <w:szCs w:val="24"/>
        </w:rPr>
        <w:t xml:space="preserve"> (2011)</w:t>
      </w: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Recognized by the Opelika/Auburn News for </w:t>
      </w:r>
      <w:r w:rsidRPr="00FD1FCB">
        <w:rPr>
          <w:rFonts w:ascii="Californian FB" w:hAnsi="Californian FB"/>
          <w:b/>
          <w:sz w:val="24"/>
          <w:szCs w:val="24"/>
        </w:rPr>
        <w:t>work with child support</w:t>
      </w:r>
      <w:r w:rsidRPr="00FD1FCB">
        <w:rPr>
          <w:rFonts w:ascii="Californian FB" w:hAnsi="Californian FB"/>
          <w:b/>
          <w:i/>
          <w:sz w:val="24"/>
          <w:szCs w:val="24"/>
        </w:rPr>
        <w:t xml:space="preserve"> </w:t>
      </w:r>
      <w:r w:rsidRPr="00FD1FCB">
        <w:rPr>
          <w:rFonts w:ascii="Californian FB" w:hAnsi="Californian FB"/>
          <w:b/>
          <w:sz w:val="24"/>
          <w:szCs w:val="24"/>
        </w:rPr>
        <w:t>enforcement</w:t>
      </w: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Awarded the WTVM Channel 9 </w:t>
      </w:r>
      <w:r w:rsidR="004C7F4A" w:rsidRPr="00FD1FCB">
        <w:rPr>
          <w:rFonts w:ascii="Californian FB" w:hAnsi="Californian FB"/>
          <w:b/>
          <w:sz w:val="24"/>
          <w:szCs w:val="24"/>
        </w:rPr>
        <w:t>Best All Around Law F</w:t>
      </w:r>
      <w:r w:rsidRPr="00FD1FCB">
        <w:rPr>
          <w:rFonts w:ascii="Californian FB" w:hAnsi="Californian FB"/>
          <w:b/>
          <w:sz w:val="24"/>
          <w:szCs w:val="24"/>
        </w:rPr>
        <w:t>irm</w:t>
      </w:r>
      <w:r w:rsidRPr="00FD1FCB">
        <w:rPr>
          <w:rFonts w:ascii="Californian FB" w:hAnsi="Californian FB"/>
          <w:sz w:val="24"/>
          <w:szCs w:val="24"/>
        </w:rPr>
        <w:t xml:space="preserve"> and the </w:t>
      </w:r>
      <w:r w:rsidRPr="00FD1FCB">
        <w:rPr>
          <w:rFonts w:ascii="Californian FB" w:hAnsi="Californian FB"/>
          <w:b/>
          <w:sz w:val="24"/>
          <w:szCs w:val="24"/>
        </w:rPr>
        <w:t>Best Criminal Defense Lawyer</w:t>
      </w:r>
      <w:r w:rsidRPr="00FD1FCB">
        <w:rPr>
          <w:rFonts w:ascii="Californian FB" w:hAnsi="Californian FB"/>
          <w:sz w:val="24"/>
          <w:szCs w:val="24"/>
        </w:rPr>
        <w:t xml:space="preserve"> in 2011</w:t>
      </w: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Awarded the </w:t>
      </w:r>
      <w:r w:rsidRPr="00FD1FCB">
        <w:rPr>
          <w:rFonts w:ascii="Californian FB" w:hAnsi="Californian FB"/>
          <w:b/>
          <w:sz w:val="24"/>
          <w:szCs w:val="24"/>
        </w:rPr>
        <w:t>Rosa Parks; Morris Dees Wall of Tolerance Award</w:t>
      </w:r>
      <w:r w:rsidRPr="00FD1FCB">
        <w:rPr>
          <w:rFonts w:ascii="Californian FB" w:hAnsi="Californian FB"/>
          <w:sz w:val="24"/>
          <w:szCs w:val="24"/>
        </w:rPr>
        <w:t xml:space="preserve"> (2005)</w:t>
      </w: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Strathmore’s </w:t>
      </w:r>
      <w:r w:rsidRPr="00FD1FCB">
        <w:rPr>
          <w:rFonts w:ascii="Californian FB" w:hAnsi="Californian FB"/>
          <w:b/>
          <w:sz w:val="24"/>
          <w:szCs w:val="24"/>
        </w:rPr>
        <w:t xml:space="preserve">Who’s Who of </w:t>
      </w:r>
      <w:proofErr w:type="spellStart"/>
      <w:r w:rsidRPr="00FD1FCB">
        <w:rPr>
          <w:rFonts w:ascii="Californian FB" w:hAnsi="Californian FB"/>
          <w:b/>
          <w:sz w:val="24"/>
          <w:szCs w:val="24"/>
        </w:rPr>
        <w:t>Attorney’s</w:t>
      </w:r>
      <w:proofErr w:type="spellEnd"/>
      <w:r w:rsidRPr="00FD1FCB">
        <w:rPr>
          <w:rFonts w:ascii="Californian FB" w:hAnsi="Californian FB"/>
          <w:b/>
          <w:sz w:val="24"/>
          <w:szCs w:val="24"/>
        </w:rPr>
        <w:t xml:space="preserve"> at Law</w:t>
      </w:r>
      <w:r w:rsidRPr="00FD1FCB">
        <w:rPr>
          <w:rFonts w:ascii="Californian FB" w:hAnsi="Californian FB"/>
          <w:sz w:val="24"/>
          <w:szCs w:val="24"/>
        </w:rPr>
        <w:t xml:space="preserve"> (2003-2004)</w:t>
      </w:r>
    </w:p>
    <w:p w:rsidR="008F4353" w:rsidRPr="00FD1FCB" w:rsidRDefault="008F4353" w:rsidP="008F4353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b/>
          <w:sz w:val="24"/>
          <w:szCs w:val="24"/>
        </w:rPr>
        <w:t>Nationwide Register of Who’s Who in Executive &amp; Business</w:t>
      </w:r>
      <w:r w:rsidRPr="00FD1FCB">
        <w:rPr>
          <w:rFonts w:ascii="Californian FB" w:hAnsi="Californian FB"/>
          <w:sz w:val="24"/>
          <w:szCs w:val="24"/>
        </w:rPr>
        <w:t xml:space="preserve"> (2000)</w:t>
      </w:r>
    </w:p>
    <w:p w:rsidR="005E2A48" w:rsidRPr="00FD1FCB" w:rsidRDefault="005E2A48" w:rsidP="005E2A48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Recognized by Gov. </w:t>
      </w:r>
      <w:proofErr w:type="spellStart"/>
      <w:r w:rsidRPr="00FD1FCB">
        <w:rPr>
          <w:rFonts w:ascii="Californian FB" w:hAnsi="Californian FB"/>
          <w:sz w:val="24"/>
          <w:szCs w:val="24"/>
        </w:rPr>
        <w:t>Siegelman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 as Board Chair of </w:t>
      </w:r>
      <w:r w:rsidRPr="00FD1FCB">
        <w:rPr>
          <w:rFonts w:ascii="Californian FB" w:hAnsi="Californian FB"/>
          <w:b/>
          <w:sz w:val="24"/>
          <w:szCs w:val="24"/>
        </w:rPr>
        <w:t>Sickle Cell Society</w:t>
      </w:r>
    </w:p>
    <w:p w:rsidR="005E2A48" w:rsidRPr="00FD1FCB" w:rsidRDefault="005E2A48" w:rsidP="005E2A48">
      <w:pPr>
        <w:pStyle w:val="ListParagraph"/>
        <w:numPr>
          <w:ilvl w:val="0"/>
          <w:numId w:val="10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Recognized by State Senate for </w:t>
      </w:r>
      <w:r w:rsidRPr="00FD1FCB">
        <w:rPr>
          <w:rFonts w:ascii="Californian FB" w:hAnsi="Californian FB"/>
          <w:b/>
          <w:sz w:val="24"/>
          <w:szCs w:val="24"/>
        </w:rPr>
        <w:t>work as Opelika Municipal Judge</w:t>
      </w:r>
    </w:p>
    <w:p w:rsidR="005E2A48" w:rsidRPr="00FD1FCB" w:rsidRDefault="005E2A48" w:rsidP="005E2A48">
      <w:pPr>
        <w:pStyle w:val="ListParagraph"/>
        <w:spacing w:after="0" w:line="240" w:lineRule="auto"/>
        <w:ind w:left="1440"/>
        <w:rPr>
          <w:rFonts w:ascii="Californian FB" w:hAnsi="Californian FB"/>
          <w:sz w:val="24"/>
          <w:szCs w:val="24"/>
        </w:rPr>
      </w:pPr>
    </w:p>
    <w:p w:rsidR="00531FFF" w:rsidRPr="00FD1FCB" w:rsidRDefault="00531FFF" w:rsidP="00531FFF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F706A" w:rsidRPr="00FD1FCB" w:rsidRDefault="00EF706A" w:rsidP="00EF706A">
      <w:pPr>
        <w:pBdr>
          <w:bottom w:val="single" w:sz="12" w:space="1" w:color="auto"/>
        </w:pBdr>
        <w:spacing w:after="0" w:line="240" w:lineRule="auto"/>
        <w:rPr>
          <w:rFonts w:ascii="Californian FB" w:hAnsi="Californian FB"/>
          <w:b/>
          <w:sz w:val="24"/>
          <w:szCs w:val="24"/>
        </w:rPr>
      </w:pPr>
      <w:r w:rsidRPr="00FD1FCB">
        <w:rPr>
          <w:rFonts w:ascii="Californian FB" w:hAnsi="Californian FB"/>
          <w:b/>
          <w:sz w:val="24"/>
          <w:szCs w:val="24"/>
        </w:rPr>
        <w:t>REFERENCES</w:t>
      </w:r>
    </w:p>
    <w:p w:rsidR="00EF706A" w:rsidRPr="00FD1FCB" w:rsidRDefault="00EF706A" w:rsidP="00EF706A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EF706A" w:rsidRPr="00FD1FCB" w:rsidRDefault="00037C8C" w:rsidP="00EF706A">
      <w:pPr>
        <w:pStyle w:val="ListParagraph"/>
        <w:numPr>
          <w:ilvl w:val="0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Representative </w:t>
      </w:r>
      <w:proofErr w:type="spellStart"/>
      <w:r w:rsidRPr="00FD1FCB">
        <w:rPr>
          <w:rFonts w:ascii="Californian FB" w:hAnsi="Californian FB"/>
          <w:sz w:val="24"/>
          <w:szCs w:val="24"/>
        </w:rPr>
        <w:t>Duwayne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 Bridges</w:t>
      </w:r>
    </w:p>
    <w:p w:rsidR="00037C8C" w:rsidRPr="00FD1FCB" w:rsidRDefault="00037C8C" w:rsidP="00037C8C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11 South Union St. 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Montgomery, AL 36130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(334) 242-7708</w:t>
      </w:r>
    </w:p>
    <w:p w:rsidR="00037C8C" w:rsidRPr="00FD1FCB" w:rsidRDefault="00037C8C" w:rsidP="00037C8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037C8C" w:rsidRPr="00FD1FCB" w:rsidRDefault="00037C8C" w:rsidP="00037C8C">
      <w:pPr>
        <w:pStyle w:val="ListParagraph"/>
        <w:numPr>
          <w:ilvl w:val="0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Senator Tom Whatley</w:t>
      </w:r>
    </w:p>
    <w:p w:rsidR="00037C8C" w:rsidRPr="00FD1FCB" w:rsidRDefault="00037C8C" w:rsidP="00037C8C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State House Rm. 733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11 South Union St.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Montgomery, AL 36830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(334) 242-7865</w:t>
      </w:r>
    </w:p>
    <w:p w:rsidR="00037C8C" w:rsidRPr="00FD1FCB" w:rsidRDefault="00037C8C" w:rsidP="00037C8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037C8C" w:rsidRPr="00FD1FCB" w:rsidRDefault="00037C8C" w:rsidP="00037C8C">
      <w:pPr>
        <w:pStyle w:val="ListParagraph"/>
        <w:numPr>
          <w:ilvl w:val="0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Judge Mike Fellows</w:t>
      </w:r>
    </w:p>
    <w:p w:rsidR="00037C8C" w:rsidRPr="00FD1FCB" w:rsidRDefault="00037C8C" w:rsidP="00037C8C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2311 Gateway Drive, Suite 138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Opelika, AL 36801</w:t>
      </w:r>
    </w:p>
    <w:p w:rsidR="00037C8C" w:rsidRPr="00FD1FCB" w:rsidRDefault="00037C8C" w:rsidP="00037C8C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(334) 737-3399</w:t>
      </w:r>
    </w:p>
    <w:p w:rsidR="00D0314E" w:rsidRPr="00FD1FCB" w:rsidRDefault="00D0314E" w:rsidP="00D0314E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D0314E" w:rsidRPr="00FD1FCB" w:rsidRDefault="00D0314E" w:rsidP="00D0314E">
      <w:pPr>
        <w:pStyle w:val="ListParagraph"/>
        <w:numPr>
          <w:ilvl w:val="0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Pastor Dan Lane, B.S., M.A., </w:t>
      </w:r>
      <w:proofErr w:type="spellStart"/>
      <w:r w:rsidRPr="00FD1FCB">
        <w:rPr>
          <w:rFonts w:ascii="Californian FB" w:hAnsi="Californian FB"/>
          <w:sz w:val="24"/>
          <w:szCs w:val="24"/>
        </w:rPr>
        <w:t>Phd</w:t>
      </w:r>
      <w:proofErr w:type="spellEnd"/>
      <w:r w:rsidRPr="00FD1FCB">
        <w:rPr>
          <w:rFonts w:ascii="Californian FB" w:hAnsi="Californian FB"/>
          <w:sz w:val="24"/>
          <w:szCs w:val="24"/>
        </w:rPr>
        <w:t>.</w:t>
      </w:r>
    </w:p>
    <w:p w:rsidR="00D0314E" w:rsidRPr="00FD1FCB" w:rsidRDefault="00D0314E" w:rsidP="00D0314E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 xml:space="preserve">1415 </w:t>
      </w:r>
      <w:proofErr w:type="spellStart"/>
      <w:r w:rsidRPr="00FD1FCB">
        <w:rPr>
          <w:rFonts w:ascii="Californian FB" w:hAnsi="Californian FB"/>
          <w:sz w:val="24"/>
          <w:szCs w:val="24"/>
        </w:rPr>
        <w:t>Moores</w:t>
      </w:r>
      <w:proofErr w:type="spellEnd"/>
      <w:r w:rsidRPr="00FD1FCB">
        <w:rPr>
          <w:rFonts w:ascii="Californian FB" w:hAnsi="Californian FB"/>
          <w:sz w:val="24"/>
          <w:szCs w:val="24"/>
        </w:rPr>
        <w:t xml:space="preserve"> Mill Road</w:t>
      </w:r>
    </w:p>
    <w:p w:rsidR="00D0314E" w:rsidRPr="00FD1FCB" w:rsidRDefault="00D0314E" w:rsidP="00D0314E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Auburn, AL 36830</w:t>
      </w:r>
    </w:p>
    <w:p w:rsidR="00D0314E" w:rsidRPr="00FD1FCB" w:rsidRDefault="00D0314E" w:rsidP="00D0314E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(334) 707-0329</w:t>
      </w:r>
    </w:p>
    <w:p w:rsidR="00D0314E" w:rsidRPr="00FD1FCB" w:rsidRDefault="00D0314E" w:rsidP="00D0314E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:rsidR="00D0314E" w:rsidRPr="00FD1FCB" w:rsidRDefault="00D0314E" w:rsidP="00D0314E">
      <w:pPr>
        <w:pStyle w:val="ListParagraph"/>
        <w:numPr>
          <w:ilvl w:val="0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District Attorney E. Paul Jones</w:t>
      </w:r>
    </w:p>
    <w:p w:rsidR="00D0314E" w:rsidRPr="00FD1FCB" w:rsidRDefault="00D0314E" w:rsidP="00D0314E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District Attorney of Randolph, Chambers, Macon, &amp; Tallapoosa Counties</w:t>
      </w:r>
    </w:p>
    <w:p w:rsidR="00D0314E" w:rsidRPr="00FD1FCB" w:rsidRDefault="00D0314E" w:rsidP="00D0314E">
      <w:pPr>
        <w:pStyle w:val="ListParagraph"/>
        <w:numPr>
          <w:ilvl w:val="1"/>
          <w:numId w:val="11"/>
        </w:numPr>
        <w:spacing w:after="0" w:line="240" w:lineRule="auto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P.O. Box 997</w:t>
      </w:r>
    </w:p>
    <w:p w:rsidR="00D0314E" w:rsidRPr="00FD1FCB" w:rsidRDefault="00D0314E" w:rsidP="00D0314E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Alexander City, AL 35010</w:t>
      </w:r>
    </w:p>
    <w:p w:rsidR="00D0314E" w:rsidRPr="00FD1FCB" w:rsidRDefault="00D0314E" w:rsidP="00D0314E">
      <w:pPr>
        <w:pStyle w:val="ListParagraph"/>
        <w:spacing w:after="0" w:line="240" w:lineRule="auto"/>
        <w:ind w:left="2160"/>
        <w:rPr>
          <w:rFonts w:ascii="Californian FB" w:hAnsi="Californian FB"/>
          <w:sz w:val="24"/>
          <w:szCs w:val="24"/>
        </w:rPr>
      </w:pPr>
      <w:r w:rsidRPr="00FD1FCB">
        <w:rPr>
          <w:rFonts w:ascii="Californian FB" w:hAnsi="Californian FB"/>
          <w:sz w:val="24"/>
          <w:szCs w:val="24"/>
        </w:rPr>
        <w:t>(256) 234-3741</w:t>
      </w:r>
    </w:p>
    <w:p w:rsidR="002C4B3C" w:rsidRPr="00FD1FCB" w:rsidRDefault="002C4B3C" w:rsidP="002C4B3C">
      <w:pPr>
        <w:spacing w:line="240" w:lineRule="auto"/>
        <w:rPr>
          <w:rFonts w:ascii="Californian FB" w:hAnsi="Californian FB"/>
          <w:sz w:val="24"/>
          <w:szCs w:val="24"/>
        </w:rPr>
      </w:pPr>
    </w:p>
    <w:sectPr w:rsidR="002C4B3C" w:rsidRPr="00FD1FCB" w:rsidSect="00C2400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0A" w:rsidRDefault="0037380A" w:rsidP="002C4B3C">
      <w:pPr>
        <w:spacing w:after="0" w:line="240" w:lineRule="auto"/>
      </w:pPr>
      <w:r>
        <w:separator/>
      </w:r>
    </w:p>
  </w:endnote>
  <w:endnote w:type="continuationSeparator" w:id="0">
    <w:p w:rsidR="0037380A" w:rsidRDefault="0037380A" w:rsidP="002C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0A" w:rsidRDefault="0037380A" w:rsidP="002C4B3C">
      <w:pPr>
        <w:spacing w:after="0" w:line="240" w:lineRule="auto"/>
      </w:pPr>
      <w:r>
        <w:separator/>
      </w:r>
    </w:p>
  </w:footnote>
  <w:footnote w:type="continuationSeparator" w:id="0">
    <w:p w:rsidR="0037380A" w:rsidRDefault="0037380A" w:rsidP="002C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4CC"/>
    <w:multiLevelType w:val="hybridMultilevel"/>
    <w:tmpl w:val="A03C870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AC4317"/>
    <w:multiLevelType w:val="hybridMultilevel"/>
    <w:tmpl w:val="531A9E9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C731E8"/>
    <w:multiLevelType w:val="hybridMultilevel"/>
    <w:tmpl w:val="A17806A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0442A"/>
    <w:multiLevelType w:val="hybridMultilevel"/>
    <w:tmpl w:val="92C29F5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162966E0"/>
    <w:multiLevelType w:val="hybridMultilevel"/>
    <w:tmpl w:val="C486E5B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E47917"/>
    <w:multiLevelType w:val="hybridMultilevel"/>
    <w:tmpl w:val="2A3A37BA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A3E734D"/>
    <w:multiLevelType w:val="hybridMultilevel"/>
    <w:tmpl w:val="FE98C2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EF70C1"/>
    <w:multiLevelType w:val="hybridMultilevel"/>
    <w:tmpl w:val="A1AA729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8421B4"/>
    <w:multiLevelType w:val="hybridMultilevel"/>
    <w:tmpl w:val="879621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8D2617"/>
    <w:multiLevelType w:val="hybridMultilevel"/>
    <w:tmpl w:val="21D06B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93F6F70"/>
    <w:multiLevelType w:val="hybridMultilevel"/>
    <w:tmpl w:val="B93EFB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9BB4CE9"/>
    <w:multiLevelType w:val="hybridMultilevel"/>
    <w:tmpl w:val="79C274E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D8C1AA6"/>
    <w:multiLevelType w:val="hybridMultilevel"/>
    <w:tmpl w:val="C96007B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721CFC"/>
    <w:multiLevelType w:val="hybridMultilevel"/>
    <w:tmpl w:val="5A805B9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4"/>
  </w:num>
  <w:num w:numId="10">
    <w:abstractNumId w:val="10"/>
  </w:num>
  <w:num w:numId="11">
    <w:abstractNumId w:val="9"/>
  </w:num>
  <w:num w:numId="12">
    <w:abstractNumId w:val="0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4B3C"/>
    <w:rsid w:val="00027291"/>
    <w:rsid w:val="00037C8C"/>
    <w:rsid w:val="00226028"/>
    <w:rsid w:val="00230238"/>
    <w:rsid w:val="00247065"/>
    <w:rsid w:val="002616E3"/>
    <w:rsid w:val="002672A8"/>
    <w:rsid w:val="002C4B3C"/>
    <w:rsid w:val="0036155B"/>
    <w:rsid w:val="00362A46"/>
    <w:rsid w:val="0037380A"/>
    <w:rsid w:val="003B50B6"/>
    <w:rsid w:val="003C2333"/>
    <w:rsid w:val="003C49D2"/>
    <w:rsid w:val="003C66B4"/>
    <w:rsid w:val="004331BA"/>
    <w:rsid w:val="0045276A"/>
    <w:rsid w:val="00452ADB"/>
    <w:rsid w:val="004659A9"/>
    <w:rsid w:val="00494272"/>
    <w:rsid w:val="004A2507"/>
    <w:rsid w:val="004C7F4A"/>
    <w:rsid w:val="00531FFF"/>
    <w:rsid w:val="005373C2"/>
    <w:rsid w:val="00557CF2"/>
    <w:rsid w:val="005D1EC3"/>
    <w:rsid w:val="005E2A48"/>
    <w:rsid w:val="005E719C"/>
    <w:rsid w:val="00611AC4"/>
    <w:rsid w:val="00626F2F"/>
    <w:rsid w:val="006B5080"/>
    <w:rsid w:val="006E6AE1"/>
    <w:rsid w:val="007C13B0"/>
    <w:rsid w:val="00850EA6"/>
    <w:rsid w:val="008F4353"/>
    <w:rsid w:val="009013A1"/>
    <w:rsid w:val="009D5C8D"/>
    <w:rsid w:val="00A52734"/>
    <w:rsid w:val="00AB2C66"/>
    <w:rsid w:val="00AD05C0"/>
    <w:rsid w:val="00AE06DF"/>
    <w:rsid w:val="00C02C08"/>
    <w:rsid w:val="00C2400B"/>
    <w:rsid w:val="00C66740"/>
    <w:rsid w:val="00CF5C6F"/>
    <w:rsid w:val="00D0314E"/>
    <w:rsid w:val="00D17E3B"/>
    <w:rsid w:val="00D96A64"/>
    <w:rsid w:val="00DB0BFE"/>
    <w:rsid w:val="00DD4090"/>
    <w:rsid w:val="00DF2CA1"/>
    <w:rsid w:val="00E24061"/>
    <w:rsid w:val="00E76AAE"/>
    <w:rsid w:val="00EF706A"/>
    <w:rsid w:val="00F34902"/>
    <w:rsid w:val="00F95A05"/>
    <w:rsid w:val="00FD1FCB"/>
    <w:rsid w:val="00FD2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C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4B3C"/>
  </w:style>
  <w:style w:type="paragraph" w:styleId="Footer">
    <w:name w:val="footer"/>
    <w:basedOn w:val="Normal"/>
    <w:link w:val="FooterChar"/>
    <w:uiPriority w:val="99"/>
    <w:semiHidden/>
    <w:unhideWhenUsed/>
    <w:rsid w:val="002C4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4B3C"/>
  </w:style>
  <w:style w:type="character" w:styleId="Hyperlink">
    <w:name w:val="Hyperlink"/>
    <w:basedOn w:val="DefaultParagraphFont"/>
    <w:uiPriority w:val="99"/>
    <w:unhideWhenUsed/>
    <w:rsid w:val="002C4B3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@Handlawfir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FF3B1-3698-4646-9A4F-39BE58D2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RGS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elizabeth</cp:lastModifiedBy>
  <cp:revision>18</cp:revision>
  <cp:lastPrinted>2014-09-08T15:03:00Z</cp:lastPrinted>
  <dcterms:created xsi:type="dcterms:W3CDTF">2013-01-15T14:47:00Z</dcterms:created>
  <dcterms:modified xsi:type="dcterms:W3CDTF">2014-09-08T15:26:00Z</dcterms:modified>
</cp:coreProperties>
</file>